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1E86209E" w:rsidR="00FA638A" w:rsidRDefault="00172C62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/0/202</w:t>
            </w:r>
            <w:r w:rsidR="000D670D"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376F05CA" w:rsidR="00FA638A" w:rsidRDefault="008D0DE3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ANDERSON VASQUEZ CASTRILLON</w:t>
            </w:r>
          </w:p>
        </w:tc>
        <w:tc>
          <w:tcPr>
            <w:tcW w:w="2544" w:type="dxa"/>
          </w:tcPr>
          <w:p w14:paraId="193D1DEC" w14:textId="6FAB1AC9" w:rsidR="00FA638A" w:rsidRDefault="008D0DE3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1004684618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38A29AE5" w14:textId="22419EA6" w:rsidR="00C34906" w:rsidRPr="00C34906" w:rsidRDefault="008D0DE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R-</w:t>
      </w:r>
      <w:r w:rsidR="00D70CE5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el trabajo planimétrico es fundamenta en la ingeniería civil es fundamental ya que este permite que la obra se proyecte y construya de manera precisa segura y eficiente </w:t>
      </w: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4A320140" w14:textId="1DA98E1D" w:rsidR="00D70CE5" w:rsidRDefault="00D70CE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R-</w:t>
      </w:r>
      <w:r w:rsidR="00D15FD0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La relación que se observa en el video entre planimetría y geodesia es que en una determina la ubicación exacta de los puntos respecto a la tierra mientras que la planimetría usa eso puntos para construir planos de ingeniera </w:t>
      </w:r>
    </w:p>
    <w:p w14:paraId="0F32D981" w14:textId="3B954B5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7CF4C931" w:rsidR="00C34906" w:rsidRPr="00C34906" w:rsidRDefault="00D15F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R-se pueden derivar varios beneficios sociales porque puede mejorar la </w:t>
      </w:r>
      <w:r w:rsidR="007203E1">
        <w:rPr>
          <w:rFonts w:asciiTheme="majorHAnsi" w:hAnsiTheme="majorHAnsi" w:cstheme="majorHAnsi"/>
          <w:bCs/>
          <w:color w:val="000000"/>
          <w:sz w:val="24"/>
          <w:szCs w:val="24"/>
        </w:rPr>
        <w:t>cálida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de vida de los seres humanos en tales como protección ambiental, desarrollo de infraestructura, optimización de recursos y mejora la movilidad de las personas.</w:t>
      </w:r>
    </w:p>
    <w:p w14:paraId="64A81C78" w14:textId="77777777" w:rsidR="007203E1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2291D9BD" w14:textId="700289A0" w:rsidR="00C34906" w:rsidRPr="00C34906" w:rsidRDefault="00D15F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R- </w:t>
      </w:r>
      <w:r w:rsidR="00804CB4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Los trabajos planimétricos son muy importantes ya que gracias a ellos se reduce los costos y riesgos </w:t>
      </w:r>
      <w:r w:rsidR="007203E1">
        <w:rPr>
          <w:rFonts w:asciiTheme="majorHAnsi" w:hAnsiTheme="majorHAnsi" w:cstheme="majorHAnsi"/>
          <w:bCs/>
          <w:color w:val="000000"/>
          <w:sz w:val="24"/>
          <w:szCs w:val="24"/>
        </w:rPr>
        <w:t>en las</w:t>
      </w:r>
      <w:r w:rsidR="00804CB4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construcciones </w:t>
      </w:r>
      <w:r w:rsidR="007203E1">
        <w:rPr>
          <w:rFonts w:asciiTheme="majorHAnsi" w:hAnsiTheme="majorHAnsi" w:cstheme="majorHAnsi"/>
          <w:bCs/>
          <w:color w:val="000000"/>
          <w:sz w:val="24"/>
          <w:szCs w:val="24"/>
        </w:rPr>
        <w:t>permitiendo</w:t>
      </w:r>
      <w:r w:rsidR="00804CB4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un trabajo mas organizado y seguro.</w:t>
      </w:r>
    </w:p>
    <w:p w14:paraId="5D486A83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7AF67929" w14:textId="081F3983" w:rsidR="00C34906" w:rsidRPr="00FB5285" w:rsidRDefault="00804CB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R-Estos conocimientos aportan en la vida laboral para pode desempeñarme en el área de la construucion la ingeniería civil además fomenta la responsabilidad y pensamiento técnico </w:t>
      </w: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FE6CB63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3EF00587" w:rsidR="007203E1" w:rsidRDefault="007203E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55EAB89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7203E1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</w:t>
            </w:r>
            <w:r w:rsidR="007203E1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6C658B41" w:rsidR="00FA638A" w:rsidRDefault="008D0DE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 de junio 2026</w:t>
            </w:r>
          </w:p>
        </w:tc>
        <w:tc>
          <w:tcPr>
            <w:tcW w:w="9316" w:type="dxa"/>
            <w:gridSpan w:val="3"/>
          </w:tcPr>
          <w:p w14:paraId="455620C7" w14:textId="2FA4F26B" w:rsidR="00FA638A" w:rsidRDefault="007203E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0FA5C08" wp14:editId="61D2188E">
                  <wp:simplePos x="0" y="0"/>
                  <wp:positionH relativeFrom="column">
                    <wp:posOffset>2202815</wp:posOffset>
                  </wp:positionH>
                  <wp:positionV relativeFrom="paragraph">
                    <wp:posOffset>88900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03E2D228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7203E1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777A7D4E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8D0DE3">
              <w:rPr>
                <w:noProof/>
              </w:rPr>
              <w:t xml:space="preserve"> </w:t>
            </w:r>
            <w:r w:rsidR="008D0DE3" w:rsidRPr="008D0DE3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02DB0CFF" wp14:editId="181D9D12">
                  <wp:extent cx="3867150" cy="1233560"/>
                  <wp:effectExtent l="0" t="0" r="0" b="5080"/>
                  <wp:docPr id="150800300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800300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96" cy="123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81BA5" w14:textId="77777777" w:rsidR="00DC7A56" w:rsidRDefault="00DC7A56">
      <w:pPr>
        <w:spacing w:line="240" w:lineRule="auto"/>
        <w:ind w:left="0" w:hanging="2"/>
      </w:pPr>
      <w:r>
        <w:separator/>
      </w:r>
    </w:p>
  </w:endnote>
  <w:endnote w:type="continuationSeparator" w:id="0">
    <w:p w14:paraId="13EF434C" w14:textId="77777777" w:rsidR="00DC7A56" w:rsidRDefault="00DC7A5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827C1" w14:textId="77777777" w:rsidR="00DC7A56" w:rsidRDefault="00DC7A56">
      <w:pPr>
        <w:spacing w:line="240" w:lineRule="auto"/>
        <w:ind w:left="0" w:hanging="2"/>
      </w:pPr>
      <w:r>
        <w:separator/>
      </w:r>
    </w:p>
  </w:footnote>
  <w:footnote w:type="continuationSeparator" w:id="0">
    <w:p w14:paraId="68F233EF" w14:textId="77777777" w:rsidR="00DC7A56" w:rsidRDefault="00DC7A5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66DD5"/>
    <w:rsid w:val="006B399B"/>
    <w:rsid w:val="006B7DE3"/>
    <w:rsid w:val="006D2ACD"/>
    <w:rsid w:val="006D76D3"/>
    <w:rsid w:val="007203E1"/>
    <w:rsid w:val="00735583"/>
    <w:rsid w:val="007472E9"/>
    <w:rsid w:val="007938D6"/>
    <w:rsid w:val="007D40E1"/>
    <w:rsid w:val="007F5DA3"/>
    <w:rsid w:val="007F6818"/>
    <w:rsid w:val="00804CB4"/>
    <w:rsid w:val="0080524E"/>
    <w:rsid w:val="00833652"/>
    <w:rsid w:val="00844F05"/>
    <w:rsid w:val="0084747F"/>
    <w:rsid w:val="008A0B3D"/>
    <w:rsid w:val="008D0DE3"/>
    <w:rsid w:val="008D451E"/>
    <w:rsid w:val="008D6F42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5DF1"/>
    <w:rsid w:val="00C9687B"/>
    <w:rsid w:val="00CE16FC"/>
    <w:rsid w:val="00D15FD0"/>
    <w:rsid w:val="00D2395D"/>
    <w:rsid w:val="00D34943"/>
    <w:rsid w:val="00D43F48"/>
    <w:rsid w:val="00D6024C"/>
    <w:rsid w:val="00D64CB7"/>
    <w:rsid w:val="00D70CE5"/>
    <w:rsid w:val="00DC3C35"/>
    <w:rsid w:val="00DC4F14"/>
    <w:rsid w:val="00DC7A56"/>
    <w:rsid w:val="00DE276E"/>
    <w:rsid w:val="00DE2EAB"/>
    <w:rsid w:val="00E125EB"/>
    <w:rsid w:val="00E67955"/>
    <w:rsid w:val="00E72DB1"/>
    <w:rsid w:val="00E77022"/>
    <w:rsid w:val="00E77DFB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727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26</cp:revision>
  <dcterms:created xsi:type="dcterms:W3CDTF">2022-04-22T17:19:00Z</dcterms:created>
  <dcterms:modified xsi:type="dcterms:W3CDTF">2026-06-29T19:13:00Z</dcterms:modified>
</cp:coreProperties>
</file>